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12" w:rsidRDefault="005B1412" w:rsidP="005B1412">
      <w:pPr>
        <w:rPr>
          <w:rFonts w:cs="AkzidenzGroteskBQ-Reg"/>
          <w:sz w:val="18"/>
          <w:szCs w:val="18"/>
        </w:rPr>
      </w:pPr>
      <w:r>
        <w:rPr>
          <w:rFonts w:ascii="Kristen ITC" w:hAnsi="Kristen ITC" w:cs="Tahoma,Bold"/>
          <w:b/>
          <w:bCs/>
          <w:color w:val="000000"/>
          <w:sz w:val="28"/>
          <w:szCs w:val="28"/>
          <w:highlight w:val="magenta"/>
        </w:rPr>
        <w:t>Werkbla</w:t>
      </w:r>
      <w:r w:rsidRPr="000256A1">
        <w:rPr>
          <w:rFonts w:ascii="Kristen ITC" w:hAnsi="Kristen ITC" w:cs="Tahoma,Bold"/>
          <w:b/>
          <w:bCs/>
          <w:color w:val="000000"/>
          <w:sz w:val="28"/>
          <w:szCs w:val="28"/>
          <w:highlight w:val="magenta"/>
        </w:rPr>
        <w:t>d 1: Test jezelf…</w:t>
      </w:r>
      <w:r w:rsidRPr="00003C11">
        <w:rPr>
          <w:rFonts w:cs="Tahoma,Bold"/>
          <w:b/>
          <w:bCs/>
          <w:color w:val="000000"/>
          <w:sz w:val="28"/>
          <w:szCs w:val="28"/>
        </w:rPr>
        <w:br/>
      </w:r>
      <w:r>
        <w:rPr>
          <w:rFonts w:cs="Tahoma,Bold"/>
          <w:b/>
          <w:bCs/>
          <w:color w:val="000000"/>
        </w:rPr>
        <w:br/>
      </w:r>
      <w:r w:rsidRPr="00003C11">
        <w:rPr>
          <w:rFonts w:cs="Tahoma,Bold"/>
          <w:b/>
          <w:bCs/>
          <w:color w:val="000000"/>
        </w:rPr>
        <w:br/>
        <w:t xml:space="preserve">Naam: </w:t>
      </w:r>
      <w:r w:rsidRPr="00003C11">
        <w:rPr>
          <w:rFonts w:cs="AkzidenzGroteskBQ-Reg"/>
          <w:sz w:val="18"/>
          <w:szCs w:val="18"/>
        </w:rPr>
        <w:t>______________________________</w:t>
      </w:r>
      <w:r w:rsidRPr="00003C11">
        <w:rPr>
          <w:rFonts w:cs="AkzidenzGroteskBQ-Reg"/>
          <w:sz w:val="18"/>
          <w:szCs w:val="18"/>
        </w:rPr>
        <w:br/>
      </w:r>
      <w:r w:rsidRPr="00003C11">
        <w:rPr>
          <w:rFonts w:cs="Tahoma,Bold"/>
          <w:b/>
          <w:bCs/>
          <w:color w:val="000000"/>
        </w:rPr>
        <w:br/>
        <w:t>Klas:</w:t>
      </w:r>
      <w:r>
        <w:rPr>
          <w:rFonts w:cs="Tahoma,Bold"/>
          <w:b/>
          <w:bCs/>
          <w:color w:val="000000"/>
        </w:rPr>
        <w:t xml:space="preserve"> </w:t>
      </w:r>
      <w:r w:rsidRPr="00003C11">
        <w:rPr>
          <w:rFonts w:cs="AkzidenzGroteskBQ-Reg"/>
          <w:sz w:val="18"/>
          <w:szCs w:val="18"/>
        </w:rPr>
        <w:t xml:space="preserve"> _______________________________</w:t>
      </w:r>
      <w:r w:rsidRPr="00003C11">
        <w:rPr>
          <w:rFonts w:cs="AkzidenzGroteskBQ-Reg"/>
          <w:sz w:val="18"/>
          <w:szCs w:val="18"/>
        </w:rPr>
        <w:br/>
      </w:r>
      <w:r w:rsidRPr="00003C11">
        <w:rPr>
          <w:rFonts w:cs="AkzidenzGroteskBQ-Reg"/>
          <w:sz w:val="18"/>
          <w:szCs w:val="18"/>
        </w:rPr>
        <w:br/>
      </w:r>
      <w:r w:rsidRPr="00003C11">
        <w:rPr>
          <w:rFonts w:cs="Tahoma,Bold"/>
          <w:b/>
          <w:bCs/>
          <w:color w:val="000000"/>
        </w:rPr>
        <w:t xml:space="preserve">Leeftijd: </w:t>
      </w:r>
      <w:r w:rsidRPr="00003C11">
        <w:rPr>
          <w:rFonts w:cs="AkzidenzGroteskBQ-Reg"/>
          <w:sz w:val="18"/>
          <w:szCs w:val="18"/>
        </w:rPr>
        <w:t>___________________________</w:t>
      </w:r>
      <w:r w:rsidRPr="00003C11">
        <w:rPr>
          <w:rFonts w:cs="AkzidenzGroteskBQ-Reg"/>
          <w:sz w:val="18"/>
          <w:szCs w:val="18"/>
        </w:rPr>
        <w:br/>
      </w:r>
      <w:r w:rsidRPr="00003C11">
        <w:rPr>
          <w:rFonts w:cs="Tahoma,Bold"/>
          <w:b/>
          <w:bCs/>
          <w:color w:val="000000"/>
        </w:rPr>
        <w:br/>
        <w:t xml:space="preserve">Lengte:  </w:t>
      </w:r>
      <w:r w:rsidRPr="00003C11">
        <w:rPr>
          <w:rFonts w:cs="AkzidenzGroteskBQ-Reg"/>
          <w:sz w:val="18"/>
          <w:szCs w:val="18"/>
        </w:rPr>
        <w:t>_______________________________</w:t>
      </w:r>
      <w:r w:rsidRPr="00003C11">
        <w:rPr>
          <w:rFonts w:cs="AkzidenzGroteskBQ-Reg"/>
          <w:sz w:val="18"/>
          <w:szCs w:val="18"/>
        </w:rPr>
        <w:br/>
      </w:r>
      <w:r w:rsidRPr="00003C11">
        <w:rPr>
          <w:rFonts w:cs="Tahoma,Bold"/>
          <w:b/>
          <w:bCs/>
          <w:color w:val="000000"/>
        </w:rPr>
        <w:br/>
        <w:t xml:space="preserve">Gewicht: </w:t>
      </w:r>
      <w:r w:rsidRPr="00003C11">
        <w:rPr>
          <w:rFonts w:cs="AkzidenzGroteskBQ-Reg"/>
          <w:sz w:val="18"/>
          <w:szCs w:val="18"/>
        </w:rPr>
        <w:t>_______________________________</w:t>
      </w:r>
    </w:p>
    <w:p w:rsidR="005B1412" w:rsidRDefault="005B1412" w:rsidP="005B1412">
      <w:pPr>
        <w:rPr>
          <w:rFonts w:cs="AkzidenzGroteskBQ-Reg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5B1412" w:rsidRPr="00003C11" w:rsidTr="00D71111">
        <w:tc>
          <w:tcPr>
            <w:tcW w:w="9212" w:type="dxa"/>
          </w:tcPr>
          <w:p w:rsidR="005B1412" w:rsidRPr="00003C11" w:rsidRDefault="005B1412" w:rsidP="00D71111">
            <w:pPr>
              <w:rPr>
                <w:rFonts w:cs="Tahoma,Bold"/>
                <w:bCs/>
                <w:color w:val="000000"/>
                <w:sz w:val="24"/>
                <w:szCs w:val="24"/>
              </w:rPr>
            </w:pPr>
            <w:r w:rsidRPr="00003C11">
              <w:rPr>
                <w:rFonts w:cs="Tahoma,Bold"/>
                <w:bCs/>
                <w:color w:val="000000"/>
                <w:sz w:val="24"/>
                <w:szCs w:val="24"/>
              </w:rPr>
              <w:t>1. Lengte  x lengte = … cm “lengte totaal”</w:t>
            </w:r>
            <w:r w:rsidRPr="00003C11">
              <w:rPr>
                <w:rFonts w:cs="Tahoma,Bold"/>
                <w:bCs/>
                <w:color w:val="000000"/>
                <w:sz w:val="24"/>
                <w:szCs w:val="24"/>
              </w:rPr>
              <w:br/>
              <w:t>2. Gewicht = … kg</w:t>
            </w:r>
            <w:r w:rsidRPr="00003C11">
              <w:rPr>
                <w:rFonts w:cs="Tahoma,Bold"/>
                <w:bCs/>
                <w:color w:val="000000"/>
                <w:sz w:val="24"/>
                <w:szCs w:val="24"/>
              </w:rPr>
              <w:br/>
              <w:t>3. Gewicht delen door “lengte totaal”</w:t>
            </w:r>
            <w:r w:rsidRPr="00003C11">
              <w:rPr>
                <w:rFonts w:cs="Tahoma,Bold"/>
                <w:bCs/>
                <w:color w:val="000000"/>
                <w:sz w:val="24"/>
                <w:szCs w:val="24"/>
              </w:rPr>
              <w:br/>
              <w:t>4. Uitslag van bovenstaande rekensom is je BMI.</w:t>
            </w:r>
          </w:p>
        </w:tc>
      </w:tr>
    </w:tbl>
    <w:p w:rsidR="005B1412" w:rsidRPr="00D96B93" w:rsidRDefault="005B1412" w:rsidP="005B1412">
      <w:pPr>
        <w:rPr>
          <w:rFonts w:cs="AkzidenzGroteskBQ-Reg"/>
          <w:b/>
        </w:rPr>
      </w:pPr>
      <w:r w:rsidRPr="00003C11">
        <w:rPr>
          <w:rFonts w:cs="Tahoma,Bold"/>
          <w:b/>
          <w:bCs/>
          <w:color w:val="000000"/>
        </w:rPr>
        <w:br/>
        <w:t xml:space="preserve">BMI: </w:t>
      </w:r>
      <w:r w:rsidRPr="00003C11">
        <w:rPr>
          <w:rFonts w:cs="AkzidenzGroteskBQ-Reg"/>
          <w:sz w:val="18"/>
          <w:szCs w:val="18"/>
        </w:rPr>
        <w:t>_______________________________</w:t>
      </w:r>
      <w:r>
        <w:rPr>
          <w:rFonts w:cs="AkzidenzGroteskBQ-Reg"/>
          <w:sz w:val="18"/>
          <w:szCs w:val="18"/>
        </w:rPr>
        <w:br/>
      </w:r>
      <w:r>
        <w:rPr>
          <w:rFonts w:cs="AkzidenzGroteskBQ-Reg"/>
        </w:rPr>
        <w:br/>
      </w:r>
      <w:r w:rsidRPr="00D96B93">
        <w:rPr>
          <w:rFonts w:cs="AkzidenzGroteskBQ-Reg"/>
          <w:noProof/>
          <w:lang w:eastAsia="zh-TW" w:bidi="he-IL"/>
        </w:rPr>
        <w:drawing>
          <wp:inline distT="0" distB="0" distL="0" distR="0">
            <wp:extent cx="5562600" cy="2476500"/>
            <wp:effectExtent l="19050" t="0" r="0" b="0"/>
            <wp:docPr id="1" name="Afbeelding 2" descr="b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bmi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22" cy="247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412" w:rsidRPr="00D96B93" w:rsidRDefault="005B1412" w:rsidP="005B1412">
      <w:pPr>
        <w:rPr>
          <w:rFonts w:cs="AkzidenzGroteskBQ-Reg"/>
          <w:sz w:val="18"/>
          <w:szCs w:val="18"/>
        </w:rPr>
      </w:pPr>
      <w:r w:rsidRPr="00003C11">
        <w:rPr>
          <w:rFonts w:cs="Tahoma,Bold"/>
          <w:b/>
          <w:bCs/>
          <w:color w:val="000000"/>
        </w:rPr>
        <w:t>Vetpercentage:</w:t>
      </w:r>
      <w:r>
        <w:rPr>
          <w:rFonts w:cs="AkzidenzGroteskBQ-Reg"/>
          <w:sz w:val="18"/>
          <w:szCs w:val="18"/>
        </w:rPr>
        <w:t xml:space="preserve">  </w:t>
      </w:r>
      <w:r w:rsidRPr="00003C11">
        <w:rPr>
          <w:rFonts w:cs="AkzidenzGroteskBQ-Reg"/>
          <w:sz w:val="18"/>
          <w:szCs w:val="18"/>
        </w:rPr>
        <w:t>_______________________________</w:t>
      </w:r>
    </w:p>
    <w:tbl>
      <w:tblPr>
        <w:tblStyle w:val="Tabelraster"/>
        <w:tblpPr w:leftFromText="141" w:rightFromText="141" w:vertAnchor="text" w:horzAnchor="margin" w:tblpY="250"/>
        <w:tblW w:w="0" w:type="auto"/>
        <w:tblLook w:val="04A0"/>
      </w:tblPr>
      <w:tblGrid>
        <w:gridCol w:w="4928"/>
        <w:gridCol w:w="1008"/>
      </w:tblGrid>
      <w:tr w:rsidR="005B1412" w:rsidRPr="00003C11" w:rsidTr="00D71111">
        <w:trPr>
          <w:trHeight w:val="600"/>
        </w:trPr>
        <w:tc>
          <w:tcPr>
            <w:tcW w:w="4928" w:type="dxa"/>
          </w:tcPr>
          <w:p w:rsidR="005B1412" w:rsidRPr="00003C11" w:rsidRDefault="005B1412" w:rsidP="00D71111">
            <w:pPr>
              <w:rPr>
                <w:rFonts w:cs="AkzidenzGroteskBQ-Reg"/>
                <w:sz w:val="24"/>
                <w:szCs w:val="24"/>
              </w:rPr>
            </w:pPr>
            <w:r w:rsidRPr="00003C11">
              <w:rPr>
                <w:rFonts w:cs="AkzidenzGroteskBQ-Reg"/>
                <w:sz w:val="24"/>
                <w:szCs w:val="24"/>
              </w:rPr>
              <w:t>Gezond vetpercentage mannen 13 tot 18 jaar):</w:t>
            </w:r>
          </w:p>
        </w:tc>
        <w:tc>
          <w:tcPr>
            <w:tcW w:w="1008" w:type="dxa"/>
          </w:tcPr>
          <w:p w:rsidR="005B1412" w:rsidRPr="00003C11" w:rsidRDefault="005B1412" w:rsidP="00D71111">
            <w:pPr>
              <w:rPr>
                <w:rFonts w:cs="AkzidenzGroteskBQ-Reg"/>
                <w:sz w:val="24"/>
                <w:szCs w:val="24"/>
              </w:rPr>
            </w:pPr>
            <w:r w:rsidRPr="00003C11">
              <w:rPr>
                <w:rFonts w:cs="AkzidenzGroteskBQ-Reg"/>
                <w:sz w:val="24"/>
                <w:szCs w:val="24"/>
              </w:rPr>
              <w:t xml:space="preserve"> 8-15%</w:t>
            </w:r>
          </w:p>
        </w:tc>
      </w:tr>
      <w:tr w:rsidR="005B1412" w:rsidRPr="00003C11" w:rsidTr="00D71111">
        <w:trPr>
          <w:trHeight w:val="600"/>
        </w:trPr>
        <w:tc>
          <w:tcPr>
            <w:tcW w:w="4928" w:type="dxa"/>
          </w:tcPr>
          <w:p w:rsidR="005B1412" w:rsidRPr="00003C11" w:rsidRDefault="005B1412" w:rsidP="00D71111">
            <w:pPr>
              <w:rPr>
                <w:rFonts w:cs="AkzidenzGroteskBQ-Reg"/>
                <w:sz w:val="24"/>
                <w:szCs w:val="24"/>
              </w:rPr>
            </w:pPr>
            <w:r w:rsidRPr="00003C11">
              <w:rPr>
                <w:rFonts w:cs="AkzidenzGroteskBQ-Reg"/>
                <w:sz w:val="24"/>
                <w:szCs w:val="24"/>
              </w:rPr>
              <w:t>Gezond vetpercentage meiden (13 tot 18 jaar):</w:t>
            </w:r>
          </w:p>
        </w:tc>
        <w:tc>
          <w:tcPr>
            <w:tcW w:w="1008" w:type="dxa"/>
          </w:tcPr>
          <w:p w:rsidR="005B1412" w:rsidRPr="00003C11" w:rsidRDefault="005B1412" w:rsidP="00D71111">
            <w:pPr>
              <w:rPr>
                <w:rFonts w:cs="AkzidenzGroteskBQ-Reg"/>
                <w:sz w:val="18"/>
                <w:szCs w:val="18"/>
              </w:rPr>
            </w:pPr>
            <w:r w:rsidRPr="00003C11">
              <w:rPr>
                <w:rFonts w:cs="AkzidenzGroteskBQ-Reg"/>
                <w:sz w:val="24"/>
                <w:szCs w:val="24"/>
              </w:rPr>
              <w:t xml:space="preserve"> 12-25%</w:t>
            </w:r>
          </w:p>
        </w:tc>
      </w:tr>
    </w:tbl>
    <w:p w:rsidR="005B1412" w:rsidRDefault="005B1412" w:rsidP="005B1412">
      <w:pPr>
        <w:rPr>
          <w:rFonts w:cs="Tahoma,Bold"/>
          <w:b/>
          <w:bCs/>
          <w:color w:val="000000"/>
        </w:rPr>
      </w:pPr>
      <w:r>
        <w:rPr>
          <w:rFonts w:cs="Tahoma,Bold"/>
          <w:b/>
          <w:bCs/>
          <w:color w:val="000000"/>
        </w:rPr>
        <w:br w:type="page"/>
      </w:r>
    </w:p>
    <w:p w:rsidR="005B1412" w:rsidRDefault="005B1412" w:rsidP="005B1412">
      <w:pPr>
        <w:rPr>
          <w:rFonts w:cs="AkzidenzGroteskBQ-Reg"/>
          <w:sz w:val="18"/>
          <w:szCs w:val="18"/>
        </w:rPr>
      </w:pPr>
      <w:r w:rsidRPr="00003C11">
        <w:rPr>
          <w:rFonts w:cs="Tahoma,Bold"/>
          <w:b/>
          <w:bCs/>
          <w:color w:val="000000"/>
        </w:rPr>
        <w:lastRenderedPageBreak/>
        <w:t xml:space="preserve">Buikomtrek (cm): </w:t>
      </w:r>
      <w:r w:rsidRPr="00003C11">
        <w:rPr>
          <w:rFonts w:cs="AkzidenzGroteskBQ-Reg"/>
          <w:sz w:val="18"/>
          <w:szCs w:val="18"/>
        </w:rPr>
        <w:t>_______________________________</w:t>
      </w:r>
    </w:p>
    <w:p w:rsidR="005B1412" w:rsidRPr="00003C11" w:rsidRDefault="005B1412" w:rsidP="005B1412">
      <w:pPr>
        <w:rPr>
          <w:rFonts w:cs="Tahoma,Bold"/>
          <w:bCs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25"/>
        <w:gridCol w:w="194"/>
        <w:gridCol w:w="2714"/>
        <w:gridCol w:w="114"/>
        <w:gridCol w:w="3025"/>
      </w:tblGrid>
      <w:tr w:rsidR="005B1412" w:rsidRPr="00003C11" w:rsidTr="00D71111">
        <w:trPr>
          <w:tblCellSpacing w:w="0" w:type="dxa"/>
        </w:trPr>
        <w:tc>
          <w:tcPr>
            <w:tcW w:w="1667" w:type="pct"/>
            <w:vAlign w:val="center"/>
            <w:hideMark/>
          </w:tcPr>
          <w:p w:rsidR="005B1412" w:rsidRPr="00F76CD8" w:rsidRDefault="005B1412" w:rsidP="00D71111">
            <w:pPr>
              <w:spacing w:before="100" w:beforeAutospacing="1" w:after="100" w:afterAutospacing="1"/>
              <w:jc w:val="center"/>
            </w:pPr>
            <w:r w:rsidRPr="00003C11">
              <w:rPr>
                <w:b/>
                <w:bCs/>
              </w:rPr>
              <w:t>Omtrek vrouwen</w:t>
            </w:r>
          </w:p>
        </w:tc>
        <w:tc>
          <w:tcPr>
            <w:tcW w:w="107" w:type="pct"/>
            <w:tcBorders>
              <w:right w:val="single" w:sz="4" w:space="0" w:color="auto"/>
            </w:tcBorders>
            <w:vAlign w:val="center"/>
            <w:hideMark/>
          </w:tcPr>
          <w:p w:rsidR="005B1412" w:rsidRPr="00F76CD8" w:rsidRDefault="005B1412" w:rsidP="00D71111">
            <w:pPr>
              <w:spacing w:before="100" w:beforeAutospacing="1" w:after="100" w:afterAutospacing="1"/>
              <w:jc w:val="center"/>
            </w:pP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  <w:r w:rsidRPr="00003C11">
              <w:rPr>
                <w:b/>
                <w:bCs/>
              </w:rPr>
              <w:t>Omtrek mannen</w:t>
            </w:r>
          </w:p>
        </w:tc>
        <w:tc>
          <w:tcPr>
            <w:tcW w:w="63" w:type="pct"/>
            <w:tcBorders>
              <w:left w:val="single" w:sz="4" w:space="0" w:color="auto"/>
            </w:tcBorders>
            <w:vAlign w:val="center"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</w:p>
        </w:tc>
        <w:tc>
          <w:tcPr>
            <w:tcW w:w="1667" w:type="pct"/>
            <w:vAlign w:val="center"/>
            <w:hideMark/>
          </w:tcPr>
          <w:p w:rsidR="005B1412" w:rsidRPr="00F76CD8" w:rsidRDefault="005B1412" w:rsidP="00D71111">
            <w:pPr>
              <w:spacing w:before="100" w:beforeAutospacing="1" w:after="100" w:afterAutospacing="1"/>
              <w:jc w:val="center"/>
            </w:pPr>
            <w:r w:rsidRPr="00003C11">
              <w:rPr>
                <w:b/>
                <w:bCs/>
              </w:rPr>
              <w:t>Uitslag</w:t>
            </w:r>
          </w:p>
        </w:tc>
      </w:tr>
      <w:tr w:rsidR="005B1412" w:rsidRPr="00003C11" w:rsidTr="00D71111">
        <w:trPr>
          <w:tblCellSpacing w:w="0" w:type="dxa"/>
        </w:trPr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:rsidR="005B1412" w:rsidRPr="00F76CD8" w:rsidRDefault="005B1412" w:rsidP="00D71111">
            <w:pPr>
              <w:spacing w:before="100" w:beforeAutospacing="1" w:after="100" w:afterAutospacing="1"/>
              <w:jc w:val="center"/>
            </w:pPr>
            <w:r w:rsidRPr="00F76CD8">
              <w:t xml:space="preserve">Minder dan 80 cm </w:t>
            </w:r>
          </w:p>
        </w:tc>
        <w:tc>
          <w:tcPr>
            <w:tcW w:w="107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B1412" w:rsidRPr="00F76CD8" w:rsidRDefault="005B1412" w:rsidP="00D71111">
            <w:pPr>
              <w:spacing w:before="100" w:beforeAutospacing="1" w:after="100" w:afterAutospacing="1"/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  <w:r w:rsidRPr="00F76CD8">
              <w:t>Minder dan 94 cm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:rsidR="005B1412" w:rsidRPr="00F76CD8" w:rsidRDefault="005B1412" w:rsidP="00D71111">
            <w:pPr>
              <w:spacing w:before="100" w:beforeAutospacing="1" w:after="100" w:afterAutospacing="1"/>
              <w:jc w:val="center"/>
            </w:pPr>
            <w:r w:rsidRPr="00F76CD8">
              <w:t>U hebt geen verhoogd risico</w:t>
            </w:r>
          </w:p>
        </w:tc>
      </w:tr>
      <w:tr w:rsidR="005B1412" w:rsidRPr="00003C11" w:rsidTr="00D71111">
        <w:trPr>
          <w:tblCellSpacing w:w="0" w:type="dxa"/>
        </w:trPr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  <w:r w:rsidRPr="00003C11">
              <w:t>80-88 cm</w:t>
            </w:r>
          </w:p>
        </w:tc>
        <w:tc>
          <w:tcPr>
            <w:tcW w:w="107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  <w:r w:rsidRPr="00F76CD8">
              <w:t>94-102 cm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  <w:r w:rsidRPr="00F76CD8">
              <w:t>U hebt een verhoogd risico, afvallen heeft de voorkeur</w:t>
            </w:r>
          </w:p>
        </w:tc>
      </w:tr>
      <w:tr w:rsidR="005B1412" w:rsidRPr="00003C11" w:rsidTr="00D71111">
        <w:trPr>
          <w:trHeight w:val="180"/>
          <w:tblCellSpacing w:w="0" w:type="dxa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  <w:r w:rsidRPr="00003C11">
              <w:t>Meer dan 88 cm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  <w:r w:rsidRPr="00003C11">
              <w:t>Meer dan 102 cm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1412" w:rsidRPr="00003C11" w:rsidRDefault="005B1412" w:rsidP="00D71111">
            <w:pPr>
              <w:spacing w:before="100" w:beforeAutospacing="1" w:after="100" w:afterAutospacing="1"/>
              <w:jc w:val="center"/>
            </w:pPr>
            <w:r w:rsidRPr="00003C11">
              <w:t>Uw risico is sterk verhoogd</w:t>
            </w:r>
          </w:p>
        </w:tc>
      </w:tr>
    </w:tbl>
    <w:p w:rsidR="005B1412" w:rsidRDefault="005B1412" w:rsidP="005B1412">
      <w:pPr>
        <w:rPr>
          <w:rFonts w:cs="AkzidenzGroteskBQ-Reg"/>
          <w:sz w:val="18"/>
          <w:szCs w:val="18"/>
        </w:rPr>
      </w:pPr>
      <w:r w:rsidRPr="00003C11">
        <w:rPr>
          <w:rFonts w:cs="Tahoma,Bold"/>
          <w:b/>
          <w:bCs/>
          <w:color w:val="000000"/>
        </w:rPr>
        <w:br/>
      </w:r>
      <w:r>
        <w:rPr>
          <w:rFonts w:cs="Tahoma,Bold"/>
          <w:bCs/>
          <w:i/>
          <w:color w:val="000000"/>
        </w:rPr>
        <w:t>Voor de volgende vragen kun je de tabellen uit de PowerPoint gebruiken:</w:t>
      </w:r>
      <w:r>
        <w:rPr>
          <w:rFonts w:cs="Tahoma,Bold"/>
          <w:bCs/>
          <w:i/>
          <w:color w:val="000000"/>
        </w:rPr>
        <w:br/>
      </w:r>
      <w:r>
        <w:rPr>
          <w:rFonts w:cs="Tahoma,Bold"/>
          <w:bCs/>
          <w:i/>
          <w:color w:val="000000"/>
        </w:rPr>
        <w:br/>
      </w:r>
      <w:r>
        <w:rPr>
          <w:rFonts w:cs="Tahoma,Bold"/>
          <w:b/>
          <w:bCs/>
          <w:color w:val="000000"/>
        </w:rPr>
        <w:t>Wat betekent de afkorting ADH en leg in eigen woorden uit wat dit betekent.</w:t>
      </w:r>
      <w:r>
        <w:rPr>
          <w:rFonts w:cs="Tahoma,Bold"/>
          <w:b/>
          <w:bCs/>
          <w:color w:val="000000"/>
        </w:rPr>
        <w:br/>
      </w:r>
      <w:r>
        <w:rPr>
          <w:rFonts w:cs="Tahoma,Bold"/>
          <w:b/>
          <w:bCs/>
          <w:color w:val="000000"/>
        </w:rPr>
        <w:br/>
      </w:r>
      <w:r w:rsidRPr="00003C11">
        <w:rPr>
          <w:rFonts w:cs="AkzidenzGroteskBQ-Reg"/>
          <w:sz w:val="18"/>
          <w:szCs w:val="18"/>
        </w:rPr>
        <w:t>_____________________________________________________________________________________________</w:t>
      </w:r>
      <w:r>
        <w:rPr>
          <w:rFonts w:cs="AkzidenzGroteskBQ-Reg"/>
          <w:sz w:val="18"/>
          <w:szCs w:val="18"/>
        </w:rPr>
        <w:br/>
      </w:r>
      <w:r>
        <w:rPr>
          <w:rFonts w:cs="AkzidenzGroteskBQ-Reg"/>
          <w:sz w:val="18"/>
          <w:szCs w:val="18"/>
        </w:rPr>
        <w:br/>
      </w:r>
      <w:r>
        <w:rPr>
          <w:rFonts w:cs="AkzidenzGroteskBQ-Reg"/>
          <w:sz w:val="18"/>
          <w:szCs w:val="18"/>
        </w:rPr>
        <w:br/>
      </w:r>
      <w:r w:rsidRPr="00003C11">
        <w:rPr>
          <w:rFonts w:cs="AkzidenzGroteskBQ-Reg"/>
          <w:sz w:val="18"/>
          <w:szCs w:val="18"/>
        </w:rPr>
        <w:t>_____________________________________________________________________________________________</w:t>
      </w:r>
    </w:p>
    <w:p w:rsidR="005B1412" w:rsidRPr="00D96B93" w:rsidRDefault="005B1412" w:rsidP="005B1412">
      <w:pPr>
        <w:rPr>
          <w:rFonts w:cs="AkzidenzGroteskBQ-Reg"/>
          <w:sz w:val="18"/>
          <w:szCs w:val="18"/>
        </w:rPr>
      </w:pPr>
      <w:r>
        <w:rPr>
          <w:rFonts w:cs="AkzidenzGroteskBQ-Reg"/>
          <w:sz w:val="18"/>
          <w:szCs w:val="18"/>
        </w:rPr>
        <w:br/>
      </w:r>
      <w:r w:rsidRPr="00003C11">
        <w:rPr>
          <w:rFonts w:cs="AkzidenzGroteskBQ-Reg"/>
          <w:sz w:val="18"/>
          <w:szCs w:val="18"/>
        </w:rPr>
        <w:t>_____________________________________________________________________________________________</w:t>
      </w:r>
      <w:r>
        <w:rPr>
          <w:rFonts w:cs="Tahoma,Bold"/>
          <w:b/>
          <w:bCs/>
          <w:color w:val="000000"/>
        </w:rPr>
        <w:br/>
      </w:r>
      <w:r>
        <w:rPr>
          <w:rFonts w:cs="Tahoma,Bold"/>
          <w:b/>
          <w:bCs/>
          <w:color w:val="000000"/>
        </w:rPr>
        <w:br/>
      </w:r>
      <w:r>
        <w:rPr>
          <w:rFonts w:cs="Tahoma,Bold"/>
          <w:b/>
          <w:bCs/>
          <w:color w:val="000000"/>
        </w:rPr>
        <w:br/>
        <w:t>Wat is mijn e</w:t>
      </w:r>
      <w:r w:rsidRPr="00003C11">
        <w:rPr>
          <w:rFonts w:cs="Tahoma,Bold"/>
          <w:b/>
          <w:bCs/>
          <w:color w:val="000000"/>
        </w:rPr>
        <w:t xml:space="preserve">nergiebehoefte per dag (kcal): </w:t>
      </w:r>
      <w:r w:rsidRPr="00003C11">
        <w:rPr>
          <w:rFonts w:cs="AkzidenzGroteskBQ-Reg"/>
          <w:sz w:val="18"/>
          <w:szCs w:val="18"/>
        </w:rPr>
        <w:t>_______________________________</w:t>
      </w:r>
      <w:r>
        <w:rPr>
          <w:rFonts w:cs="Tahoma,Bold"/>
          <w:b/>
          <w:bCs/>
          <w:color w:val="000000"/>
        </w:rPr>
        <w:br/>
      </w:r>
      <w:r>
        <w:rPr>
          <w:rFonts w:cs="Tahoma,Bold"/>
          <w:b/>
          <w:bCs/>
          <w:color w:val="000000"/>
        </w:rPr>
        <w:br/>
      </w:r>
      <w:r w:rsidRPr="00003C11">
        <w:rPr>
          <w:rFonts w:cs="Tahoma,Bold"/>
          <w:b/>
          <w:bCs/>
          <w:color w:val="000000"/>
        </w:rPr>
        <w:t xml:space="preserve">Hoeveel gram groente heb ik nodig per dag: </w:t>
      </w:r>
      <w:r w:rsidRPr="00003C11">
        <w:rPr>
          <w:rFonts w:cs="AkzidenzGroteskBQ-Reg"/>
          <w:sz w:val="18"/>
          <w:szCs w:val="18"/>
        </w:rPr>
        <w:t>_______________________________</w:t>
      </w:r>
      <w:r>
        <w:rPr>
          <w:rFonts w:cs="AkzidenzGroteskBQ-Reg"/>
          <w:sz w:val="18"/>
          <w:szCs w:val="18"/>
        </w:rPr>
        <w:br/>
      </w:r>
      <w:r>
        <w:rPr>
          <w:rFonts w:cs="AkzidenzGroteskBQ-Reg"/>
          <w:sz w:val="18"/>
          <w:szCs w:val="18"/>
        </w:rPr>
        <w:br/>
      </w:r>
      <w:r>
        <w:rPr>
          <w:rFonts w:cs="Tahoma,Bold"/>
          <w:b/>
          <w:bCs/>
          <w:color w:val="000000"/>
        </w:rPr>
        <w:t>Eet ik de ADH voor groente? Zo ja, waarom wel? Zo nee, waarom niet?</w:t>
      </w:r>
    </w:p>
    <w:p w:rsidR="005B1412" w:rsidRPr="00D96B93" w:rsidRDefault="005B1412" w:rsidP="005B1412">
      <w:pPr>
        <w:rPr>
          <w:rFonts w:cs="AkzidenzGroteskBQ-Reg"/>
          <w:sz w:val="18"/>
          <w:szCs w:val="18"/>
        </w:rPr>
      </w:pPr>
      <w:r>
        <w:rPr>
          <w:rFonts w:cs="Tahoma,Bold"/>
          <w:b/>
          <w:bCs/>
          <w:color w:val="000000"/>
        </w:rPr>
        <w:br/>
      </w:r>
      <w:r w:rsidRPr="00003C11">
        <w:rPr>
          <w:rFonts w:cs="AkzidenzGroteskBQ-Reg"/>
          <w:sz w:val="18"/>
          <w:szCs w:val="18"/>
        </w:rPr>
        <w:t>_____________________________________________________________________________________________</w:t>
      </w:r>
      <w:r>
        <w:rPr>
          <w:rFonts w:cs="AkzidenzGroteskBQ-Reg"/>
          <w:sz w:val="18"/>
          <w:szCs w:val="18"/>
        </w:rPr>
        <w:br/>
      </w:r>
      <w:r>
        <w:rPr>
          <w:rFonts w:cs="AkzidenzGroteskBQ-Reg"/>
          <w:sz w:val="18"/>
          <w:szCs w:val="18"/>
        </w:rPr>
        <w:br/>
      </w:r>
      <w:r>
        <w:rPr>
          <w:rFonts w:cs="AkzidenzGroteskBQ-Reg"/>
          <w:sz w:val="18"/>
          <w:szCs w:val="18"/>
        </w:rPr>
        <w:br/>
      </w:r>
      <w:r w:rsidRPr="00003C11">
        <w:rPr>
          <w:rFonts w:cs="AkzidenzGroteskBQ-Reg"/>
          <w:sz w:val="18"/>
          <w:szCs w:val="18"/>
        </w:rPr>
        <w:t>_____________________________________________________________________________________________</w:t>
      </w:r>
      <w:r>
        <w:rPr>
          <w:rFonts w:cs="Tahoma,Bold"/>
          <w:b/>
          <w:bCs/>
          <w:color w:val="000000"/>
        </w:rPr>
        <w:br/>
      </w:r>
      <w:r>
        <w:rPr>
          <w:rFonts w:cs="Tahoma,Bold"/>
          <w:b/>
          <w:bCs/>
          <w:color w:val="000000"/>
        </w:rPr>
        <w:br/>
      </w:r>
      <w:r w:rsidRPr="00003C11">
        <w:rPr>
          <w:rFonts w:cs="Tahoma,Bold"/>
          <w:b/>
          <w:bCs/>
          <w:color w:val="000000"/>
        </w:rPr>
        <w:t xml:space="preserve">Hoeveel stuks fruit heb ik nodig per dag: </w:t>
      </w:r>
      <w:r w:rsidRPr="00003C11">
        <w:rPr>
          <w:rFonts w:cs="AkzidenzGroteskBQ-Reg"/>
          <w:sz w:val="18"/>
          <w:szCs w:val="18"/>
        </w:rPr>
        <w:t>______________________________</w:t>
      </w:r>
      <w:r>
        <w:rPr>
          <w:rFonts w:cs="AkzidenzGroteskBQ-Reg"/>
          <w:sz w:val="18"/>
          <w:szCs w:val="18"/>
        </w:rPr>
        <w:br/>
      </w:r>
      <w:r>
        <w:rPr>
          <w:rFonts w:cs="AkzidenzGroteskBQ-Reg"/>
          <w:sz w:val="18"/>
          <w:szCs w:val="18"/>
        </w:rPr>
        <w:br/>
      </w:r>
      <w:r>
        <w:rPr>
          <w:rFonts w:cs="Tahoma,Bold"/>
          <w:b/>
          <w:bCs/>
          <w:color w:val="000000"/>
        </w:rPr>
        <w:t>Eet ik de ADH voor fruit? Zo ja, waarom wel? Zo nee, waarom niet?</w:t>
      </w:r>
    </w:p>
    <w:p w:rsidR="005B1412" w:rsidRDefault="005B1412" w:rsidP="005B1412">
      <w:pPr>
        <w:rPr>
          <w:rFonts w:cs="AkzidenzGroteskBQ-Reg"/>
          <w:sz w:val="18"/>
          <w:szCs w:val="18"/>
        </w:rPr>
      </w:pPr>
      <w:r>
        <w:rPr>
          <w:rFonts w:cs="Tahoma,Bold"/>
          <w:b/>
          <w:bCs/>
          <w:color w:val="000000"/>
        </w:rPr>
        <w:br/>
      </w:r>
      <w:r w:rsidRPr="00003C11">
        <w:rPr>
          <w:rFonts w:cs="AkzidenzGroteskBQ-Reg"/>
          <w:sz w:val="18"/>
          <w:szCs w:val="18"/>
        </w:rPr>
        <w:t>_____________________________________________________________________________________________</w:t>
      </w:r>
      <w:r>
        <w:rPr>
          <w:rFonts w:cs="AkzidenzGroteskBQ-Reg"/>
          <w:sz w:val="18"/>
          <w:szCs w:val="18"/>
        </w:rPr>
        <w:br/>
      </w:r>
      <w:r>
        <w:rPr>
          <w:rFonts w:cs="AkzidenzGroteskBQ-Reg"/>
          <w:sz w:val="18"/>
          <w:szCs w:val="18"/>
        </w:rPr>
        <w:br/>
      </w:r>
      <w:r>
        <w:rPr>
          <w:rFonts w:cs="AkzidenzGroteskBQ-Reg"/>
          <w:sz w:val="18"/>
          <w:szCs w:val="18"/>
        </w:rPr>
        <w:br/>
      </w:r>
      <w:r w:rsidRPr="00003C11">
        <w:rPr>
          <w:rFonts w:cs="AkzidenzGroteskBQ-Reg"/>
          <w:sz w:val="18"/>
          <w:szCs w:val="18"/>
        </w:rPr>
        <w:t>_____________________________________________________________________________________________</w:t>
      </w:r>
    </w:p>
    <w:p w:rsidR="005B1412" w:rsidRDefault="005B1412" w:rsidP="005B1412">
      <w:pPr>
        <w:rPr>
          <w:rFonts w:ascii="Tahoma,Bold" w:hAnsi="Tahoma,Bold" w:cs="Tahoma,Bold"/>
          <w:b/>
          <w:bCs/>
          <w:color w:val="000000"/>
          <w:sz w:val="28"/>
          <w:szCs w:val="28"/>
        </w:rPr>
      </w:pPr>
      <w:r>
        <w:rPr>
          <w:rFonts w:cs="AkzidenzGroteskBQ-Reg"/>
          <w:sz w:val="18"/>
          <w:szCs w:val="18"/>
        </w:rPr>
        <w:br/>
      </w:r>
      <w:r w:rsidRPr="00003C11">
        <w:rPr>
          <w:rFonts w:cs="AkzidenzGroteskBQ-Reg"/>
          <w:sz w:val="18"/>
          <w:szCs w:val="18"/>
        </w:rPr>
        <w:t>_____________________________________________________________________________________________</w:t>
      </w:r>
    </w:p>
    <w:p w:rsidR="00F6054A" w:rsidRPr="005B1412" w:rsidRDefault="005B1412" w:rsidP="005B1412">
      <w:pPr>
        <w:rPr>
          <w:rFonts w:ascii="Kristen ITC" w:hAnsi="Kristen ITC" w:cs="Tahoma,Bold"/>
          <w:b/>
          <w:bCs/>
          <w:color w:val="000000"/>
          <w:sz w:val="28"/>
          <w:szCs w:val="28"/>
          <w:highlight w:val="magenta"/>
        </w:rPr>
      </w:pPr>
    </w:p>
    <w:sectPr w:rsidR="00F6054A" w:rsidRPr="005B1412" w:rsidSect="00B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Q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47E6"/>
    <w:rsid w:val="004D5C0D"/>
    <w:rsid w:val="005B1412"/>
    <w:rsid w:val="009D47E6"/>
    <w:rsid w:val="00A94C76"/>
    <w:rsid w:val="00B5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1412"/>
    <w:pPr>
      <w:spacing w:before="200"/>
    </w:pPr>
    <w:rPr>
      <w:rFonts w:eastAsiaTheme="minorHAnsi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he-IL"/>
    </w:rPr>
  </w:style>
  <w:style w:type="table" w:styleId="Tabelraster">
    <w:name w:val="Table Grid"/>
    <w:basedOn w:val="Standaardtabel"/>
    <w:rsid w:val="005B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B14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412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Boels</dc:creator>
  <cp:lastModifiedBy>Simon Boels</cp:lastModifiedBy>
  <cp:revision>1</cp:revision>
  <dcterms:created xsi:type="dcterms:W3CDTF">2014-04-19T13:29:00Z</dcterms:created>
  <dcterms:modified xsi:type="dcterms:W3CDTF">2014-04-19T13:51:00Z</dcterms:modified>
</cp:coreProperties>
</file>